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3A" w:rsidRDefault="00C0793C">
      <w:pPr>
        <w:rPr>
          <w:rFonts w:ascii="黑体" w:eastAsia="黑体" w:hAnsi="黑体" w:cs="宋体"/>
          <w:color w:val="000000"/>
          <w:kern w:val="0"/>
          <w:sz w:val="32"/>
          <w:szCs w:val="32"/>
        </w:rPr>
      </w:pPr>
      <w:bookmarkStart w:id="0" w:name="_GoBack"/>
      <w:bookmarkEnd w:id="0"/>
      <w:r>
        <w:rPr>
          <w:rFonts w:ascii="黑体" w:eastAsia="黑体" w:hAnsi="黑体" w:cs="宋体" w:hint="eastAsia"/>
          <w:color w:val="000000"/>
          <w:kern w:val="0"/>
          <w:sz w:val="32"/>
          <w:szCs w:val="32"/>
        </w:rPr>
        <w:t>2020</w:t>
      </w:r>
      <w:r>
        <w:rPr>
          <w:rFonts w:ascii="黑体" w:eastAsia="黑体" w:hAnsi="黑体" w:cs="宋体" w:hint="eastAsia"/>
          <w:color w:val="000000"/>
          <w:kern w:val="0"/>
          <w:sz w:val="32"/>
          <w:szCs w:val="32"/>
        </w:rPr>
        <w:t>年执法检查目录：</w:t>
      </w:r>
    </w:p>
    <w:p w:rsidR="001B673A" w:rsidRDefault="001B673A">
      <w:pPr>
        <w:rPr>
          <w:rFonts w:ascii="黑体" w:eastAsia="黑体" w:hAnsi="黑体" w:cs="宋体"/>
          <w:color w:val="000000"/>
          <w:kern w:val="0"/>
          <w:sz w:val="32"/>
          <w:szCs w:val="32"/>
        </w:rPr>
      </w:pPr>
    </w:p>
    <w:p w:rsidR="001B673A" w:rsidRDefault="001B673A">
      <w:pPr>
        <w:ind w:firstLineChars="900" w:firstLine="2530"/>
        <w:rPr>
          <w:rFonts w:asciiTheme="majorEastAsia" w:eastAsiaTheme="majorEastAsia" w:hAnsiTheme="majorEastAsia" w:cs="宋体"/>
          <w:b/>
          <w:color w:val="000000"/>
          <w:kern w:val="0"/>
          <w:sz w:val="28"/>
          <w:szCs w:val="28"/>
        </w:rPr>
      </w:pPr>
    </w:p>
    <w:p w:rsidR="001B673A" w:rsidRDefault="001B673A">
      <w:pPr>
        <w:ind w:firstLineChars="900" w:firstLine="2530"/>
        <w:rPr>
          <w:rFonts w:asciiTheme="majorEastAsia" w:eastAsiaTheme="majorEastAsia" w:hAnsiTheme="majorEastAsia" w:cs="宋体"/>
          <w:b/>
          <w:color w:val="000000"/>
          <w:kern w:val="0"/>
          <w:sz w:val="28"/>
          <w:szCs w:val="28"/>
        </w:rPr>
      </w:pPr>
    </w:p>
    <w:p w:rsidR="001B673A" w:rsidRDefault="00C0793C">
      <w:pPr>
        <w:ind w:firstLineChars="900" w:firstLine="2530"/>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规上工业企业检查名单</w:t>
      </w:r>
    </w:p>
    <w:p w:rsidR="001B673A" w:rsidRDefault="001B673A">
      <w:pPr>
        <w:jc w:val="center"/>
        <w:rPr>
          <w:sz w:val="32"/>
          <w:szCs w:val="32"/>
        </w:rPr>
      </w:pPr>
    </w:p>
    <w:tbl>
      <w:tblPr>
        <w:tblW w:w="8852" w:type="dxa"/>
        <w:jc w:val="center"/>
        <w:tblLayout w:type="fixed"/>
        <w:tblLook w:val="04A0" w:firstRow="1" w:lastRow="0" w:firstColumn="1" w:lastColumn="0" w:noHBand="0" w:noVBand="1"/>
      </w:tblPr>
      <w:tblGrid>
        <w:gridCol w:w="747"/>
        <w:gridCol w:w="1560"/>
        <w:gridCol w:w="1660"/>
        <w:gridCol w:w="4885"/>
      </w:tblGrid>
      <w:tr w:rsidR="001B673A">
        <w:trPr>
          <w:trHeight w:val="270"/>
          <w:jc w:val="center"/>
        </w:trPr>
        <w:tc>
          <w:tcPr>
            <w:tcW w:w="74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地区代码</w:t>
            </w:r>
          </w:p>
        </w:tc>
        <w:tc>
          <w:tcPr>
            <w:tcW w:w="1660"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组织机构代码</w:t>
            </w:r>
          </w:p>
        </w:tc>
        <w:tc>
          <w:tcPr>
            <w:tcW w:w="4885" w:type="dxa"/>
            <w:tcBorders>
              <w:top w:val="single" w:sz="4" w:space="0" w:color="auto"/>
              <w:left w:val="nil"/>
              <w:bottom w:val="single" w:sz="4" w:space="0" w:color="auto"/>
              <w:right w:val="nil"/>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单位详细名称</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150602002006</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767866651</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鄂尔多斯市永恒华煤炭运销有限公司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150602101206</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676937960</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内蒙古同煤鄂尔多斯矿业投资有限公司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150602102202</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797168547</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鄂尔多斯市腾远煤炭有限责任公司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150602102203</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797154073</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鄂尔多斯市盛鑫煤业有限责任公司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150602400498</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072562045</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鄂尔多斯市东进世美肯电子材料有限公司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150622001001</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683444654</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准格尔旗蒙祥煤炭有限责任公司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150622101006</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396227534</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内蒙古兴洋科技有限公司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150622103201</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747908471</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鄂尔多斯市准格尔旗聚能煤炭集团有限责任公司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150622103207</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793622220</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准格尔旗鸿鑫纳户沟煤炭有限责任公司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150622105200</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117021956</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准旗神山煤炭有限责任公司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150627100003</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MA0N1YQ60</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伊金霍洛旗富腾矿业有限公司</w:t>
            </w:r>
          </w:p>
        </w:tc>
      </w:tr>
      <w:tr w:rsidR="001B673A">
        <w:trPr>
          <w:trHeight w:val="285"/>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150627102200</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743854381</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伊金霍洛旗腾力矿山机电物资有限公司</w:t>
            </w:r>
          </w:p>
        </w:tc>
      </w:tr>
      <w:tr w:rsidR="001B673A">
        <w:trPr>
          <w:trHeight w:val="270"/>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150627102201</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552809342</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鄂尔多斯市神东天隆化工有限责任公司</w:t>
            </w:r>
          </w:p>
        </w:tc>
      </w:tr>
      <w:tr w:rsidR="001B673A">
        <w:trPr>
          <w:trHeight w:val="285"/>
          <w:jc w:val="center"/>
        </w:trPr>
        <w:tc>
          <w:tcPr>
            <w:tcW w:w="74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150627102206</w:t>
            </w:r>
          </w:p>
        </w:tc>
        <w:tc>
          <w:tcPr>
            <w:tcW w:w="1660"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767873384</w:t>
            </w:r>
          </w:p>
        </w:tc>
        <w:tc>
          <w:tcPr>
            <w:tcW w:w="4885"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内蒙古汇能集团尔林兔煤炭有限公司</w:t>
            </w:r>
          </w:p>
        </w:tc>
      </w:tr>
      <w:tr w:rsidR="001B673A">
        <w:trPr>
          <w:trHeight w:val="270"/>
          <w:jc w:val="center"/>
        </w:trPr>
        <w:tc>
          <w:tcPr>
            <w:tcW w:w="74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150627103200</w:t>
            </w:r>
          </w:p>
        </w:tc>
        <w:tc>
          <w:tcPr>
            <w:tcW w:w="16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680007272</w:t>
            </w:r>
          </w:p>
        </w:tc>
        <w:tc>
          <w:tcPr>
            <w:tcW w:w="4885" w:type="dxa"/>
            <w:tcBorders>
              <w:top w:val="single" w:sz="4" w:space="0" w:color="auto"/>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伊金霍洛旗呼氏煤炭有限责任公司</w:t>
            </w:r>
          </w:p>
        </w:tc>
      </w:tr>
      <w:tr w:rsidR="001B673A">
        <w:trPr>
          <w:trHeight w:val="270"/>
          <w:jc w:val="center"/>
        </w:trPr>
        <w:tc>
          <w:tcPr>
            <w:tcW w:w="74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5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150627103206</w:t>
            </w:r>
          </w:p>
        </w:tc>
        <w:tc>
          <w:tcPr>
            <w:tcW w:w="16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797155535</w:t>
            </w:r>
          </w:p>
        </w:tc>
        <w:tc>
          <w:tcPr>
            <w:tcW w:w="4885" w:type="dxa"/>
            <w:tcBorders>
              <w:top w:val="single" w:sz="4" w:space="0" w:color="auto"/>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伊金霍洛旗兰家塔富源煤炭有限责任公司</w:t>
            </w:r>
          </w:p>
        </w:tc>
      </w:tr>
      <w:tr w:rsidR="001B673A">
        <w:trPr>
          <w:trHeight w:val="270"/>
          <w:jc w:val="center"/>
        </w:trPr>
        <w:tc>
          <w:tcPr>
            <w:tcW w:w="74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5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150602102202</w:t>
            </w:r>
          </w:p>
        </w:tc>
        <w:tc>
          <w:tcPr>
            <w:tcW w:w="16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宋体" w:hAnsi="宋体" w:cs="宋体"/>
                <w:color w:val="000000"/>
                <w:sz w:val="22"/>
                <w:szCs w:val="22"/>
              </w:rPr>
            </w:pPr>
            <w:r>
              <w:rPr>
                <w:rFonts w:hint="eastAsia"/>
                <w:color w:val="000000"/>
                <w:sz w:val="22"/>
                <w:szCs w:val="22"/>
              </w:rPr>
              <w:t>776102135</w:t>
            </w:r>
          </w:p>
        </w:tc>
        <w:tc>
          <w:tcPr>
            <w:tcW w:w="4885" w:type="dxa"/>
            <w:tcBorders>
              <w:top w:val="single" w:sz="4" w:space="0" w:color="auto"/>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鄂尔多斯市恒泰煤炭有限公司</w:t>
            </w:r>
          </w:p>
        </w:tc>
      </w:tr>
      <w:tr w:rsidR="001B673A">
        <w:trPr>
          <w:trHeight w:val="270"/>
          <w:jc w:val="center"/>
        </w:trPr>
        <w:tc>
          <w:tcPr>
            <w:tcW w:w="74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560" w:type="dxa"/>
            <w:tcBorders>
              <w:top w:val="single" w:sz="4" w:space="0" w:color="auto"/>
              <w:left w:val="nil"/>
              <w:bottom w:val="single" w:sz="4" w:space="0" w:color="auto"/>
              <w:right w:val="single" w:sz="4" w:space="0" w:color="auto"/>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150621100206</w:t>
            </w:r>
          </w:p>
        </w:tc>
        <w:tc>
          <w:tcPr>
            <w:tcW w:w="1660"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756674742</w:t>
            </w:r>
          </w:p>
        </w:tc>
        <w:tc>
          <w:tcPr>
            <w:tcW w:w="4885" w:type="dxa"/>
            <w:tcBorders>
              <w:top w:val="single" w:sz="4" w:space="0" w:color="auto"/>
              <w:left w:val="nil"/>
              <w:bottom w:val="single" w:sz="4" w:space="0" w:color="auto"/>
              <w:right w:val="nil"/>
            </w:tcBorders>
            <w:shd w:val="clear" w:color="auto" w:fill="auto"/>
            <w:vAlign w:val="center"/>
          </w:tcPr>
          <w:p w:rsidR="001B673A" w:rsidRDefault="00C0793C">
            <w:pPr>
              <w:rPr>
                <w:rFonts w:ascii="宋体" w:hAnsi="宋体" w:cs="宋体"/>
                <w:color w:val="000000"/>
                <w:sz w:val="22"/>
                <w:szCs w:val="22"/>
              </w:rPr>
            </w:pPr>
            <w:r>
              <w:rPr>
                <w:rFonts w:hint="eastAsia"/>
                <w:color w:val="000000"/>
                <w:sz w:val="22"/>
                <w:szCs w:val="22"/>
              </w:rPr>
              <w:t>神华亿利能源有限责任公司</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bl>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C0793C">
      <w:pPr>
        <w:jc w:val="center"/>
        <w:rPr>
          <w:sz w:val="32"/>
          <w:szCs w:val="32"/>
        </w:rPr>
      </w:pPr>
      <w:r>
        <w:rPr>
          <w:rFonts w:asciiTheme="majorEastAsia" w:eastAsiaTheme="majorEastAsia" w:hAnsiTheme="majorEastAsia" w:cs="宋体" w:hint="eastAsia"/>
          <w:b/>
          <w:color w:val="000000"/>
          <w:kern w:val="0"/>
          <w:sz w:val="28"/>
          <w:szCs w:val="28"/>
        </w:rPr>
        <w:t>限上批零住餐业企业检查名单</w:t>
      </w:r>
    </w:p>
    <w:p w:rsidR="001B673A" w:rsidRDefault="001B673A">
      <w:pPr>
        <w:rPr>
          <w:sz w:val="32"/>
          <w:szCs w:val="32"/>
        </w:rPr>
      </w:pPr>
    </w:p>
    <w:tbl>
      <w:tblPr>
        <w:tblW w:w="8923" w:type="dxa"/>
        <w:jc w:val="center"/>
        <w:tblLayout w:type="fixed"/>
        <w:tblLook w:val="04A0" w:firstRow="1" w:lastRow="0" w:firstColumn="1" w:lastColumn="0" w:noHBand="0" w:noVBand="1"/>
      </w:tblPr>
      <w:tblGrid>
        <w:gridCol w:w="688"/>
        <w:gridCol w:w="1606"/>
        <w:gridCol w:w="1606"/>
        <w:gridCol w:w="5023"/>
      </w:tblGrid>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606"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地区代码</w:t>
            </w:r>
          </w:p>
        </w:tc>
        <w:tc>
          <w:tcPr>
            <w:tcW w:w="1606"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组织机构代码</w:t>
            </w:r>
          </w:p>
        </w:tc>
        <w:tc>
          <w:tcPr>
            <w:tcW w:w="5023" w:type="dxa"/>
            <w:tcBorders>
              <w:top w:val="single" w:sz="4" w:space="0" w:color="auto"/>
              <w:left w:val="nil"/>
              <w:bottom w:val="single" w:sz="4" w:space="0" w:color="auto"/>
              <w:right w:val="nil"/>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单位详细名称</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150602008003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588842419</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内蒙古淮矿西部煤炭贸易有限公司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2</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150602001001</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116930146</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内蒙古自治区烟草公司鄂尔多斯市公司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150602002005</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MA0NHG0W6</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鄂尔多斯市星河悦丽商业管理有限公司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150602011001</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397769861</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鄂尔多斯市金宝汇商业管理有限公司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5</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150602404498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670670038</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鄂尔多斯市德奥鑫汽车销售有限责任公司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6</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150602404498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MA0MWM60X</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内蒙古万岳车业有限公司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7</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150602401498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680002180</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内蒙古鄂尔多斯服装有限公司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150602404498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695922887</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鄂尔多斯市成兴汽车有限公司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9</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150603003003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695945851</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兖州煤业鄂尔多斯能化有限公司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150603002003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566941635</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内蒙古德荣实业有限公司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11</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150603002003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591953128</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内蒙古润隆餐饮管理有限公司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12</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150627102215</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MA0N4EH9X</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鄂尔多斯市天物供应链管理有限责任公司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150627102008</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MA0MW8BC1</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鄂尔多斯市蓝洋林顿商贸有限责任公司</w:t>
            </w:r>
          </w:p>
        </w:tc>
      </w:tr>
      <w:tr w:rsidR="001B673A">
        <w:trPr>
          <w:trHeight w:val="270"/>
          <w:jc w:val="center"/>
        </w:trPr>
        <w:tc>
          <w:tcPr>
            <w:tcW w:w="688" w:type="dxa"/>
            <w:tcBorders>
              <w:top w:val="nil"/>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14</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150622004203</w:t>
            </w:r>
          </w:p>
        </w:tc>
        <w:tc>
          <w:tcPr>
            <w:tcW w:w="1606" w:type="dxa"/>
            <w:tcBorders>
              <w:top w:val="nil"/>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092167990</w:t>
            </w:r>
          </w:p>
        </w:tc>
        <w:tc>
          <w:tcPr>
            <w:tcW w:w="5023" w:type="dxa"/>
            <w:tcBorders>
              <w:top w:val="nil"/>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准格尔旗中丰商贸有限责任公司</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150622002002</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318462838</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准格尔旗浙加都购物广场有限公司</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16</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150622004203</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MA0MYE633</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内蒙古春宏煤炭运销有限责任公司</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17</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150622100206</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067525792</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内蒙古兴隆煤炭运销有限责任公司</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18</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150622002001</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MA0MXA32X</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准格尔旗国兴能源有限责任公司</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19</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150602002005</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561248356</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鄂尔多斯市万好商贸有限责任公司</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20</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150621003004</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329072691</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达拉特旗环美加油加气站</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r w:rsidR="001B673A">
        <w:trPr>
          <w:trHeight w:val="270"/>
          <w:jc w:val="center"/>
        </w:trPr>
        <w:tc>
          <w:tcPr>
            <w:tcW w:w="688"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21</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150621103216</w:t>
            </w:r>
          </w:p>
        </w:tc>
        <w:tc>
          <w:tcPr>
            <w:tcW w:w="1606" w:type="dxa"/>
            <w:tcBorders>
              <w:top w:val="single" w:sz="4" w:space="0" w:color="auto"/>
              <w:left w:val="nil"/>
              <w:bottom w:val="single" w:sz="4" w:space="0" w:color="auto"/>
              <w:right w:val="single" w:sz="4" w:space="0" w:color="auto"/>
            </w:tcBorders>
            <w:shd w:val="clear" w:color="auto" w:fill="auto"/>
            <w:vAlign w:val="bottom"/>
          </w:tcPr>
          <w:p w:rsidR="001B673A" w:rsidRDefault="00C0793C">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783002247</w:t>
            </w:r>
          </w:p>
        </w:tc>
        <w:tc>
          <w:tcPr>
            <w:tcW w:w="5023" w:type="dxa"/>
            <w:tcBorders>
              <w:top w:val="single" w:sz="4" w:space="0" w:color="auto"/>
              <w:left w:val="nil"/>
              <w:bottom w:val="single" w:sz="4" w:space="0" w:color="auto"/>
              <w:right w:val="nil"/>
            </w:tcBorders>
            <w:shd w:val="clear" w:color="auto" w:fill="auto"/>
            <w:vAlign w:val="bottom"/>
          </w:tcPr>
          <w:p w:rsidR="001B673A" w:rsidRDefault="00C0793C">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达拉特旗金誉粮油购销有限责任公司</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bl>
    <w:p w:rsidR="001B673A" w:rsidRDefault="001B673A">
      <w:pPr>
        <w:jc w:val="center"/>
        <w:rPr>
          <w:rFonts w:asciiTheme="minorEastAsia" w:eastAsiaTheme="minorEastAsia" w:hAnsiTheme="minorEastAsia"/>
          <w:color w:val="000000"/>
          <w:sz w:val="22"/>
          <w:szCs w:val="2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C0793C">
      <w:pPr>
        <w:jc w:val="center"/>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规上服务业企业检查名单</w:t>
      </w:r>
    </w:p>
    <w:p w:rsidR="001B673A" w:rsidRDefault="001B673A">
      <w:pPr>
        <w:jc w:val="center"/>
        <w:rPr>
          <w:sz w:val="32"/>
          <w:szCs w:val="32"/>
        </w:rPr>
      </w:pPr>
    </w:p>
    <w:tbl>
      <w:tblPr>
        <w:tblW w:w="8759" w:type="dxa"/>
        <w:jc w:val="center"/>
        <w:tblLayout w:type="fixed"/>
        <w:tblLook w:val="04A0" w:firstRow="1" w:lastRow="0" w:firstColumn="1" w:lastColumn="0" w:noHBand="0" w:noVBand="1"/>
      </w:tblPr>
      <w:tblGrid>
        <w:gridCol w:w="677"/>
        <w:gridCol w:w="1621"/>
        <w:gridCol w:w="1621"/>
        <w:gridCol w:w="4840"/>
      </w:tblGrid>
      <w:tr w:rsidR="001B673A">
        <w:trPr>
          <w:trHeight w:val="270"/>
          <w:jc w:val="center"/>
        </w:trPr>
        <w:tc>
          <w:tcPr>
            <w:tcW w:w="67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621"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地区代码</w:t>
            </w:r>
          </w:p>
        </w:tc>
        <w:tc>
          <w:tcPr>
            <w:tcW w:w="1621"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组织机构代码</w:t>
            </w:r>
          </w:p>
        </w:tc>
        <w:tc>
          <w:tcPr>
            <w:tcW w:w="4840" w:type="dxa"/>
            <w:tcBorders>
              <w:top w:val="single" w:sz="4" w:space="0" w:color="auto"/>
              <w:left w:val="nil"/>
              <w:bottom w:val="single" w:sz="4" w:space="0" w:color="auto"/>
              <w:right w:val="nil"/>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单位详细名称</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150602000000</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555487537</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鄂尔多斯市大东海商务酒店有限公司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150602000000</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676904309</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鄂尔多斯市天地华泰采矿工程技术有限公司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150602000000</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701261713</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鄂尔多斯市星光国际旅行社有限责任公司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150602000000</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701384297</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金威物业服务有限公司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150602003004</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594622543</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内蒙古鄂尔多斯枫叶国际学校</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150602006004</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070131815</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内蒙古万正商业资产管理有限公司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150602008002</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050580517</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鄂尔多斯市东启劳务服务有限责任公司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150602011001</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690066313</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鄂尔多斯市居然之家家居建材市场有限公司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150603003003</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MA0Q4UJQ8</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鄂尔多斯市政汇公路管理有限公司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150603008004</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MA0NP5GW1</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鄂尔多斯市通用计算数据技术有限公司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150622001001</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670698313</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准格尔旗荣汇工贸有限责任公司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150622103205</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57061133X</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准格尔旗峰泰汽车运输有限责任公司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150627102001</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797187756</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鄂尔多斯市神东检测有限责任公司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150627102008</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690089363</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鄂尔多斯市龙凯商贸有限责任公司</w:t>
            </w:r>
          </w:p>
        </w:tc>
      </w:tr>
      <w:tr w:rsidR="001B673A">
        <w:trPr>
          <w:trHeight w:val="270"/>
          <w:jc w:val="center"/>
        </w:trPr>
        <w:tc>
          <w:tcPr>
            <w:tcW w:w="67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150627102012</w:t>
            </w:r>
          </w:p>
        </w:tc>
        <w:tc>
          <w:tcPr>
            <w:tcW w:w="1621" w:type="dxa"/>
            <w:tcBorders>
              <w:top w:val="nil"/>
              <w:left w:val="nil"/>
              <w:bottom w:val="single" w:sz="4" w:space="0" w:color="auto"/>
              <w:right w:val="single" w:sz="4" w:space="0" w:color="auto"/>
            </w:tcBorders>
            <w:shd w:val="clear" w:color="auto" w:fill="auto"/>
            <w:vAlign w:val="bottom"/>
          </w:tcPr>
          <w:p w:rsidR="001B673A" w:rsidRDefault="00C0793C">
            <w:pPr>
              <w:widowControl/>
              <w:jc w:val="center"/>
              <w:rPr>
                <w:rFonts w:ascii="宋体" w:hAnsi="宋体" w:cs="宋体"/>
                <w:color w:val="000000"/>
                <w:kern w:val="0"/>
                <w:sz w:val="22"/>
                <w:szCs w:val="22"/>
              </w:rPr>
            </w:pPr>
            <w:r>
              <w:rPr>
                <w:rFonts w:ascii="宋体" w:hAnsi="宋体" w:cs="宋体"/>
                <w:color w:val="000000"/>
                <w:kern w:val="0"/>
                <w:sz w:val="22"/>
                <w:szCs w:val="22"/>
              </w:rPr>
              <w:t>558131659</w:t>
            </w:r>
          </w:p>
        </w:tc>
        <w:tc>
          <w:tcPr>
            <w:tcW w:w="4840" w:type="dxa"/>
            <w:tcBorders>
              <w:top w:val="nil"/>
              <w:left w:val="nil"/>
              <w:bottom w:val="single" w:sz="4" w:space="0" w:color="auto"/>
              <w:right w:val="nil"/>
            </w:tcBorders>
            <w:shd w:val="clear" w:color="auto" w:fill="auto"/>
            <w:vAlign w:val="bottom"/>
          </w:tcPr>
          <w:p w:rsidR="001B673A" w:rsidRDefault="00C0793C">
            <w:pPr>
              <w:widowControl/>
              <w:jc w:val="left"/>
              <w:rPr>
                <w:rFonts w:ascii="宋体" w:hAnsi="宋体" w:cs="宋体"/>
                <w:color w:val="000000"/>
                <w:kern w:val="0"/>
                <w:sz w:val="22"/>
                <w:szCs w:val="22"/>
              </w:rPr>
            </w:pPr>
            <w:r>
              <w:rPr>
                <w:rFonts w:ascii="宋体" w:hAnsi="宋体" w:cs="宋体"/>
                <w:color w:val="000000"/>
                <w:kern w:val="0"/>
                <w:sz w:val="22"/>
                <w:szCs w:val="22"/>
              </w:rPr>
              <w:t>内蒙古盛邦选煤有限公司</w:t>
            </w:r>
          </w:p>
        </w:tc>
      </w:tr>
    </w:tbl>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1B673A">
      <w:pPr>
        <w:rPr>
          <w:rFonts w:ascii="黑体" w:eastAsia="黑体" w:hAnsi="黑体" w:cs="宋体"/>
          <w:color w:val="000000"/>
          <w:kern w:val="0"/>
          <w:sz w:val="32"/>
          <w:szCs w:val="32"/>
        </w:rPr>
      </w:pPr>
    </w:p>
    <w:p w:rsidR="001B673A" w:rsidRDefault="00C0793C">
      <w:pPr>
        <w:jc w:val="center"/>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固定资产投资项目检查名单</w:t>
      </w:r>
    </w:p>
    <w:p w:rsidR="001B673A" w:rsidRDefault="001B673A">
      <w:pPr>
        <w:jc w:val="center"/>
        <w:rPr>
          <w:sz w:val="32"/>
          <w:szCs w:val="32"/>
        </w:rPr>
      </w:pPr>
    </w:p>
    <w:tbl>
      <w:tblPr>
        <w:tblW w:w="8818" w:type="dxa"/>
        <w:jc w:val="center"/>
        <w:tblLayout w:type="fixed"/>
        <w:tblLook w:val="04A0" w:firstRow="1" w:lastRow="0" w:firstColumn="1" w:lastColumn="0" w:noHBand="0" w:noVBand="1"/>
      </w:tblPr>
      <w:tblGrid>
        <w:gridCol w:w="727"/>
        <w:gridCol w:w="1536"/>
        <w:gridCol w:w="2319"/>
        <w:gridCol w:w="4236"/>
      </w:tblGrid>
      <w:tr w:rsidR="001B673A">
        <w:trPr>
          <w:trHeight w:val="270"/>
          <w:jc w:val="center"/>
        </w:trPr>
        <w:tc>
          <w:tcPr>
            <w:tcW w:w="72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536"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地区代码</w:t>
            </w:r>
          </w:p>
        </w:tc>
        <w:tc>
          <w:tcPr>
            <w:tcW w:w="2319"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项目代码</w:t>
            </w:r>
          </w:p>
        </w:tc>
        <w:tc>
          <w:tcPr>
            <w:tcW w:w="4236" w:type="dxa"/>
            <w:tcBorders>
              <w:top w:val="single" w:sz="4" w:space="0" w:color="auto"/>
              <w:left w:val="nil"/>
              <w:bottom w:val="single" w:sz="4" w:space="0" w:color="auto"/>
              <w:right w:val="nil"/>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项目详细名称</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150603000000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011727408150671001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鄂尔多斯市民政局——鄂尔多斯市社会福利中心、救灾物资储备库</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150603000000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58177015X150603901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鄂尔多斯市康巴什区教育体育局——康巴什区第八小学</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150603000000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603302227150603901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内蒙古满世煤炭集团股份有限公司——满世煤炭集团总部综合楼</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150603000000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720117573150603901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鄂尔多斯市城市建设投资集团有限公司——乌兰木伦河</w:t>
            </w:r>
            <w:r>
              <w:rPr>
                <w:rFonts w:hint="eastAsia"/>
                <w:color w:val="000000"/>
                <w:sz w:val="22"/>
                <w:szCs w:val="22"/>
              </w:rPr>
              <w:t>3#</w:t>
            </w:r>
            <w:r>
              <w:rPr>
                <w:rFonts w:hint="eastAsia"/>
                <w:color w:val="000000"/>
                <w:sz w:val="22"/>
                <w:szCs w:val="22"/>
              </w:rPr>
              <w:t>桥建设项目</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150603000000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MB0450503150603902</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鄂尔多斯市康巴什区园林绿化事业局——康巴什区</w:t>
            </w:r>
            <w:r>
              <w:rPr>
                <w:rFonts w:hint="eastAsia"/>
                <w:color w:val="000000"/>
                <w:sz w:val="22"/>
                <w:szCs w:val="22"/>
              </w:rPr>
              <w:t>2019</w:t>
            </w:r>
            <w:r>
              <w:rPr>
                <w:rFonts w:hint="eastAsia"/>
                <w:color w:val="000000"/>
                <w:sz w:val="22"/>
                <w:szCs w:val="22"/>
              </w:rPr>
              <w:t>年环境整治及园林绿化景观提升建设项目</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150627000000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011741760150627001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伊金霍洛旗总工会——伊金霍洛旗工人文化宫</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color w:val="000000"/>
                <w:sz w:val="22"/>
                <w:szCs w:val="22"/>
              </w:rPr>
            </w:pPr>
            <w:r>
              <w:rPr>
                <w:color w:val="000000"/>
                <w:sz w:val="22"/>
                <w:szCs w:val="22"/>
              </w:rPr>
              <w:t>150627000000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color w:val="000000"/>
                <w:sz w:val="22"/>
                <w:szCs w:val="22"/>
              </w:rPr>
            </w:pPr>
            <w:r>
              <w:rPr>
                <w:rFonts w:hint="eastAsia"/>
                <w:color w:val="000000"/>
                <w:sz w:val="22"/>
                <w:szCs w:val="22"/>
              </w:rPr>
              <w:t>011741875150627001</w:t>
            </w:r>
          </w:p>
        </w:tc>
        <w:tc>
          <w:tcPr>
            <w:tcW w:w="4236" w:type="dxa"/>
            <w:tcBorders>
              <w:top w:val="nil"/>
              <w:left w:val="nil"/>
              <w:bottom w:val="single" w:sz="4" w:space="0" w:color="000000"/>
              <w:right w:val="nil"/>
            </w:tcBorders>
            <w:shd w:val="clear" w:color="auto" w:fill="auto"/>
            <w:vAlign w:val="bottom"/>
          </w:tcPr>
          <w:p w:rsidR="001B673A" w:rsidRDefault="00C0793C">
            <w:pPr>
              <w:jc w:val="left"/>
              <w:rPr>
                <w:color w:val="000000"/>
                <w:sz w:val="22"/>
                <w:szCs w:val="22"/>
              </w:rPr>
            </w:pPr>
            <w:r>
              <w:rPr>
                <w:rFonts w:hint="eastAsia"/>
                <w:color w:val="000000"/>
                <w:sz w:val="22"/>
                <w:szCs w:val="22"/>
              </w:rPr>
              <w:t>伊金霍洛旗交通运输局</w:t>
            </w:r>
            <w:r>
              <w:rPr>
                <w:rFonts w:hint="eastAsia"/>
                <w:color w:val="000000"/>
                <w:sz w:val="22"/>
                <w:szCs w:val="22"/>
              </w:rPr>
              <w:t>-X623</w:t>
            </w:r>
            <w:r>
              <w:rPr>
                <w:rFonts w:hint="eastAsia"/>
                <w:color w:val="000000"/>
                <w:sz w:val="22"/>
                <w:szCs w:val="22"/>
              </w:rPr>
              <w:t>线阿镇至锡尼镇公路阿镇至干海子段旧路改建工程项目</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36"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150627000000</w:t>
            </w:r>
          </w:p>
        </w:tc>
        <w:tc>
          <w:tcPr>
            <w:tcW w:w="2319" w:type="dxa"/>
            <w:tcBorders>
              <w:top w:val="nil"/>
              <w:left w:val="nil"/>
              <w:bottom w:val="single" w:sz="4" w:space="0" w:color="000000"/>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680020477150627901</w:t>
            </w:r>
          </w:p>
        </w:tc>
        <w:tc>
          <w:tcPr>
            <w:tcW w:w="4236" w:type="dxa"/>
            <w:tcBorders>
              <w:top w:val="nil"/>
              <w:left w:val="nil"/>
              <w:bottom w:val="single" w:sz="4" w:space="0" w:color="000000"/>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伊金霍洛旗政府投资工程基本建设领导小组办公室——伊金霍洛旗纪律检查委员会鄂尔多斯市廉政教育管理中心办案基地扩建项目</w:t>
            </w:r>
          </w:p>
        </w:tc>
      </w:tr>
      <w:tr w:rsidR="001B673A">
        <w:trPr>
          <w:trHeight w:val="270"/>
          <w:jc w:val="center"/>
        </w:trPr>
        <w:tc>
          <w:tcPr>
            <w:tcW w:w="727" w:type="dxa"/>
            <w:tcBorders>
              <w:top w:val="nil"/>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36" w:type="dxa"/>
            <w:tcBorders>
              <w:top w:val="nil"/>
              <w:left w:val="nil"/>
              <w:bottom w:val="single" w:sz="4" w:space="0" w:color="auto"/>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150627000000</w:t>
            </w:r>
          </w:p>
        </w:tc>
        <w:tc>
          <w:tcPr>
            <w:tcW w:w="2319" w:type="dxa"/>
            <w:tcBorders>
              <w:top w:val="nil"/>
              <w:left w:val="nil"/>
              <w:bottom w:val="single" w:sz="4" w:space="0" w:color="auto"/>
              <w:right w:val="single" w:sz="4" w:space="0" w:color="000000"/>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752554372150627001</w:t>
            </w:r>
          </w:p>
        </w:tc>
        <w:tc>
          <w:tcPr>
            <w:tcW w:w="4236" w:type="dxa"/>
            <w:tcBorders>
              <w:top w:val="nil"/>
              <w:left w:val="nil"/>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伊金霍洛旗蒙泰煤炭有限责任公司窝兔沟煤矿——窝兔沟煤矿技术改造项目</w:t>
            </w:r>
          </w:p>
        </w:tc>
      </w:tr>
      <w:tr w:rsidR="001B673A">
        <w:trPr>
          <w:trHeight w:val="270"/>
          <w:jc w:val="center"/>
        </w:trPr>
        <w:tc>
          <w:tcPr>
            <w:tcW w:w="727" w:type="dxa"/>
            <w:tcBorders>
              <w:top w:val="single" w:sz="4" w:space="0" w:color="auto"/>
              <w:left w:val="nil"/>
              <w:bottom w:val="single" w:sz="4" w:space="0" w:color="auto"/>
              <w:right w:val="single" w:sz="4" w:space="0" w:color="auto"/>
            </w:tcBorders>
            <w:shd w:val="clear" w:color="auto" w:fill="auto"/>
            <w:vAlign w:val="center"/>
          </w:tcPr>
          <w:p w:rsidR="001B673A" w:rsidRDefault="00C0793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150627102000</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rFonts w:ascii="宋体" w:hAnsi="宋体" w:cs="宋体"/>
                <w:color w:val="000000"/>
                <w:sz w:val="22"/>
                <w:szCs w:val="22"/>
              </w:rPr>
            </w:pPr>
            <w:r>
              <w:rPr>
                <w:rFonts w:hint="eastAsia"/>
                <w:color w:val="000000"/>
                <w:sz w:val="22"/>
                <w:szCs w:val="22"/>
              </w:rPr>
              <w:t>767895129150627901</w:t>
            </w:r>
          </w:p>
        </w:tc>
        <w:tc>
          <w:tcPr>
            <w:tcW w:w="4236" w:type="dxa"/>
            <w:tcBorders>
              <w:top w:val="single" w:sz="4" w:space="0" w:color="auto"/>
              <w:left w:val="single" w:sz="4" w:space="0" w:color="auto"/>
              <w:bottom w:val="single" w:sz="4" w:space="0" w:color="auto"/>
              <w:right w:val="nil"/>
            </w:tcBorders>
            <w:shd w:val="clear" w:color="auto" w:fill="auto"/>
            <w:vAlign w:val="bottom"/>
          </w:tcPr>
          <w:p w:rsidR="001B673A" w:rsidRDefault="00C0793C">
            <w:pPr>
              <w:rPr>
                <w:rFonts w:ascii="宋体" w:hAnsi="宋体" w:cs="宋体"/>
                <w:color w:val="000000"/>
                <w:sz w:val="22"/>
                <w:szCs w:val="22"/>
              </w:rPr>
            </w:pPr>
            <w:r>
              <w:rPr>
                <w:rFonts w:hint="eastAsia"/>
                <w:color w:val="000000"/>
                <w:sz w:val="22"/>
                <w:szCs w:val="22"/>
              </w:rPr>
              <w:t>内蒙古博源煤化工有限责任公司——内蒙古博源煤化工有限责任公司湾图沟煤矿水平延伸工程</w:t>
            </w:r>
          </w:p>
        </w:tc>
      </w:tr>
      <w:tr w:rsidR="001B673A">
        <w:trPr>
          <w:trHeight w:val="270"/>
          <w:jc w:val="center"/>
        </w:trPr>
        <w:tc>
          <w:tcPr>
            <w:tcW w:w="727"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rFonts w:hint="eastAsia"/>
                <w:color w:val="000000"/>
                <w:sz w:val="22"/>
                <w:szCs w:val="22"/>
              </w:rPr>
              <w:t>11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color w:val="000000"/>
                <w:sz w:val="22"/>
                <w:szCs w:val="22"/>
              </w:rPr>
              <w:t>150603000000</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color w:val="000000"/>
                <w:sz w:val="22"/>
                <w:szCs w:val="22"/>
              </w:rPr>
              <w:t>MB1861558150603001</w:t>
            </w:r>
          </w:p>
        </w:tc>
        <w:tc>
          <w:tcPr>
            <w:tcW w:w="4236" w:type="dxa"/>
            <w:tcBorders>
              <w:top w:val="single" w:sz="4" w:space="0" w:color="auto"/>
              <w:left w:val="single" w:sz="4" w:space="0" w:color="auto"/>
              <w:bottom w:val="single" w:sz="4" w:space="0" w:color="auto"/>
              <w:right w:val="nil"/>
            </w:tcBorders>
            <w:shd w:val="clear" w:color="auto" w:fill="auto"/>
            <w:vAlign w:val="bottom"/>
          </w:tcPr>
          <w:p w:rsidR="001B673A" w:rsidRDefault="00C0793C">
            <w:pPr>
              <w:rPr>
                <w:color w:val="000000"/>
                <w:sz w:val="22"/>
                <w:szCs w:val="22"/>
              </w:rPr>
            </w:pPr>
            <w:r>
              <w:rPr>
                <w:rFonts w:hint="eastAsia"/>
                <w:color w:val="000000"/>
                <w:sz w:val="22"/>
                <w:szCs w:val="22"/>
              </w:rPr>
              <w:t>鄂尔多斯市教育体育局</w:t>
            </w:r>
            <w:r>
              <w:rPr>
                <w:rFonts w:hint="eastAsia"/>
                <w:color w:val="000000"/>
                <w:sz w:val="22"/>
                <w:szCs w:val="22"/>
              </w:rPr>
              <w:t>-</w:t>
            </w:r>
            <w:r>
              <w:rPr>
                <w:rFonts w:hint="eastAsia"/>
                <w:color w:val="000000"/>
                <w:sz w:val="22"/>
                <w:szCs w:val="22"/>
              </w:rPr>
              <w:t>鄂尔多斯市蒙古族学校（新校区）</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r w:rsidR="001B673A">
        <w:trPr>
          <w:trHeight w:val="270"/>
          <w:jc w:val="center"/>
        </w:trPr>
        <w:tc>
          <w:tcPr>
            <w:tcW w:w="727" w:type="dxa"/>
            <w:tcBorders>
              <w:top w:val="single" w:sz="4" w:space="0" w:color="auto"/>
              <w:left w:val="nil"/>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rFonts w:hint="eastAsia"/>
                <w:color w:val="000000"/>
                <w:sz w:val="22"/>
                <w:szCs w:val="22"/>
              </w:rPr>
              <w:t>12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color w:val="000000"/>
                <w:sz w:val="22"/>
                <w:szCs w:val="22"/>
              </w:rPr>
              <w:t>150627000000</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1B673A" w:rsidRDefault="00C0793C">
            <w:pPr>
              <w:jc w:val="center"/>
              <w:rPr>
                <w:color w:val="000000"/>
                <w:sz w:val="22"/>
                <w:szCs w:val="22"/>
              </w:rPr>
            </w:pPr>
            <w:r>
              <w:rPr>
                <w:color w:val="000000"/>
                <w:sz w:val="22"/>
                <w:szCs w:val="22"/>
              </w:rPr>
              <w:t>756694786150627101</w:t>
            </w:r>
          </w:p>
        </w:tc>
        <w:tc>
          <w:tcPr>
            <w:tcW w:w="4236" w:type="dxa"/>
            <w:tcBorders>
              <w:top w:val="single" w:sz="4" w:space="0" w:color="auto"/>
              <w:left w:val="single" w:sz="4" w:space="0" w:color="auto"/>
              <w:bottom w:val="single" w:sz="4" w:space="0" w:color="auto"/>
              <w:right w:val="nil"/>
            </w:tcBorders>
            <w:shd w:val="clear" w:color="auto" w:fill="auto"/>
            <w:vAlign w:val="bottom"/>
          </w:tcPr>
          <w:p w:rsidR="001B673A" w:rsidRDefault="00C0793C">
            <w:pPr>
              <w:rPr>
                <w:color w:val="000000"/>
                <w:sz w:val="22"/>
                <w:szCs w:val="22"/>
              </w:rPr>
            </w:pPr>
            <w:r>
              <w:rPr>
                <w:rFonts w:hint="eastAsia"/>
                <w:color w:val="000000"/>
                <w:sz w:val="22"/>
                <w:szCs w:val="22"/>
              </w:rPr>
              <w:t>鄂尔多斯市昊华精煤有限责任公司高家梁煤矿智能化综采工作面项目</w:t>
            </w:r>
            <w:r>
              <w:rPr>
                <w:rFonts w:hint="eastAsia"/>
                <w:color w:val="000000"/>
                <w:sz w:val="22"/>
                <w:szCs w:val="22"/>
              </w:rPr>
              <w:t>(</w:t>
            </w:r>
            <w:r>
              <w:rPr>
                <w:rFonts w:hint="eastAsia"/>
                <w:color w:val="000000"/>
                <w:sz w:val="22"/>
                <w:szCs w:val="22"/>
              </w:rPr>
              <w:t>新入库企业</w:t>
            </w:r>
            <w:r>
              <w:rPr>
                <w:rFonts w:hint="eastAsia"/>
                <w:color w:val="000000"/>
                <w:sz w:val="22"/>
                <w:szCs w:val="22"/>
              </w:rPr>
              <w:t>)</w:t>
            </w:r>
          </w:p>
        </w:tc>
      </w:tr>
    </w:tbl>
    <w:p w:rsidR="001B673A" w:rsidRDefault="001B673A">
      <w:pPr>
        <w:rPr>
          <w:sz w:val="32"/>
          <w:szCs w:val="32"/>
        </w:rPr>
      </w:pPr>
    </w:p>
    <w:p w:rsidR="001B673A" w:rsidRDefault="001B673A">
      <w:pPr>
        <w:rPr>
          <w:sz w:val="32"/>
          <w:szCs w:val="32"/>
        </w:rPr>
      </w:pPr>
    </w:p>
    <w:p w:rsidR="001B673A" w:rsidRDefault="001B673A">
      <w:pPr>
        <w:rPr>
          <w:sz w:val="32"/>
          <w:szCs w:val="32"/>
        </w:rPr>
      </w:pPr>
    </w:p>
    <w:sectPr w:rsidR="001B673A">
      <w:footerReference w:type="default"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3C" w:rsidRDefault="00C0793C">
      <w:r>
        <w:separator/>
      </w:r>
    </w:p>
  </w:endnote>
  <w:endnote w:type="continuationSeparator" w:id="0">
    <w:p w:rsidR="00C0793C" w:rsidRDefault="00C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66701"/>
    </w:sdtPr>
    <w:sdtEndPr/>
    <w:sdtContent>
      <w:p w:rsidR="001B673A" w:rsidRDefault="00C0793C">
        <w:pPr>
          <w:pStyle w:val="a4"/>
          <w:jc w:val="center"/>
        </w:pPr>
        <w:r>
          <w:fldChar w:fldCharType="begin"/>
        </w:r>
        <w:r>
          <w:instrText>PAGE   \* MERGEFORMAT</w:instrText>
        </w:r>
        <w:r>
          <w:fldChar w:fldCharType="separate"/>
        </w:r>
        <w:r w:rsidR="0040291A" w:rsidRPr="0040291A">
          <w:rPr>
            <w:noProof/>
            <w:lang w:val="zh-CN"/>
          </w:rPr>
          <w:t>4</w:t>
        </w:r>
        <w:r>
          <w:fldChar w:fldCharType="end"/>
        </w:r>
      </w:p>
    </w:sdtContent>
  </w:sdt>
  <w:p w:rsidR="001B673A" w:rsidRDefault="001B6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3C" w:rsidRDefault="00C0793C">
      <w:r>
        <w:separator/>
      </w:r>
    </w:p>
  </w:footnote>
  <w:footnote w:type="continuationSeparator" w:id="0">
    <w:p w:rsidR="00C0793C" w:rsidRDefault="00C07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EE"/>
    <w:rsid w:val="0000031D"/>
    <w:rsid w:val="00005683"/>
    <w:rsid w:val="00020657"/>
    <w:rsid w:val="000327EE"/>
    <w:rsid w:val="00056862"/>
    <w:rsid w:val="000845FC"/>
    <w:rsid w:val="000A504C"/>
    <w:rsid w:val="000A62E8"/>
    <w:rsid w:val="000A746B"/>
    <w:rsid w:val="000C2683"/>
    <w:rsid w:val="000D2551"/>
    <w:rsid w:val="000F1808"/>
    <w:rsid w:val="000F35B2"/>
    <w:rsid w:val="00106EED"/>
    <w:rsid w:val="0014556D"/>
    <w:rsid w:val="0015613A"/>
    <w:rsid w:val="0015639D"/>
    <w:rsid w:val="001638B1"/>
    <w:rsid w:val="00195807"/>
    <w:rsid w:val="001B09E0"/>
    <w:rsid w:val="001B673A"/>
    <w:rsid w:val="001B7AA3"/>
    <w:rsid w:val="001B7CC5"/>
    <w:rsid w:val="001D43B8"/>
    <w:rsid w:val="001F25CD"/>
    <w:rsid w:val="0022495C"/>
    <w:rsid w:val="0025152D"/>
    <w:rsid w:val="00251D1E"/>
    <w:rsid w:val="00253871"/>
    <w:rsid w:val="00255FD9"/>
    <w:rsid w:val="00283C94"/>
    <w:rsid w:val="002B2DAC"/>
    <w:rsid w:val="002C2250"/>
    <w:rsid w:val="002C78F4"/>
    <w:rsid w:val="002E4649"/>
    <w:rsid w:val="002F659A"/>
    <w:rsid w:val="002F6688"/>
    <w:rsid w:val="00301878"/>
    <w:rsid w:val="00303B22"/>
    <w:rsid w:val="00317E8A"/>
    <w:rsid w:val="00330720"/>
    <w:rsid w:val="003330EF"/>
    <w:rsid w:val="00334895"/>
    <w:rsid w:val="00361075"/>
    <w:rsid w:val="00362D58"/>
    <w:rsid w:val="00364680"/>
    <w:rsid w:val="00365655"/>
    <w:rsid w:val="00387DD6"/>
    <w:rsid w:val="003B56B1"/>
    <w:rsid w:val="003C1A42"/>
    <w:rsid w:val="003E792A"/>
    <w:rsid w:val="003F7E72"/>
    <w:rsid w:val="0040291A"/>
    <w:rsid w:val="00405B89"/>
    <w:rsid w:val="00407DBD"/>
    <w:rsid w:val="00424D8C"/>
    <w:rsid w:val="00447472"/>
    <w:rsid w:val="00450B7A"/>
    <w:rsid w:val="00466080"/>
    <w:rsid w:val="00483EAB"/>
    <w:rsid w:val="00485D2D"/>
    <w:rsid w:val="004A26CD"/>
    <w:rsid w:val="004B1E97"/>
    <w:rsid w:val="004E0652"/>
    <w:rsid w:val="004E15EE"/>
    <w:rsid w:val="004F135F"/>
    <w:rsid w:val="00521051"/>
    <w:rsid w:val="00525012"/>
    <w:rsid w:val="00535BF0"/>
    <w:rsid w:val="00551F43"/>
    <w:rsid w:val="00575162"/>
    <w:rsid w:val="00581B1A"/>
    <w:rsid w:val="0059316D"/>
    <w:rsid w:val="00594962"/>
    <w:rsid w:val="005D47E0"/>
    <w:rsid w:val="005F48E1"/>
    <w:rsid w:val="00600751"/>
    <w:rsid w:val="006372AA"/>
    <w:rsid w:val="00646A99"/>
    <w:rsid w:val="00650C4B"/>
    <w:rsid w:val="00672258"/>
    <w:rsid w:val="00672538"/>
    <w:rsid w:val="00690F99"/>
    <w:rsid w:val="00696F50"/>
    <w:rsid w:val="006A5377"/>
    <w:rsid w:val="006B4B5E"/>
    <w:rsid w:val="006E721D"/>
    <w:rsid w:val="007029E0"/>
    <w:rsid w:val="0071092B"/>
    <w:rsid w:val="007265E3"/>
    <w:rsid w:val="007506D4"/>
    <w:rsid w:val="007575A8"/>
    <w:rsid w:val="007704C4"/>
    <w:rsid w:val="00783251"/>
    <w:rsid w:val="007C2CF9"/>
    <w:rsid w:val="007C49E6"/>
    <w:rsid w:val="007C6FF3"/>
    <w:rsid w:val="007C785A"/>
    <w:rsid w:val="007D2A13"/>
    <w:rsid w:val="007F1B67"/>
    <w:rsid w:val="00822854"/>
    <w:rsid w:val="0083093F"/>
    <w:rsid w:val="00832DAF"/>
    <w:rsid w:val="008828FE"/>
    <w:rsid w:val="00882CC2"/>
    <w:rsid w:val="008A0651"/>
    <w:rsid w:val="008A5E11"/>
    <w:rsid w:val="008B0D59"/>
    <w:rsid w:val="008C7523"/>
    <w:rsid w:val="008E3E96"/>
    <w:rsid w:val="008F5618"/>
    <w:rsid w:val="00920A04"/>
    <w:rsid w:val="00931E72"/>
    <w:rsid w:val="00955D60"/>
    <w:rsid w:val="0096599D"/>
    <w:rsid w:val="009704BE"/>
    <w:rsid w:val="009B2443"/>
    <w:rsid w:val="009B60FE"/>
    <w:rsid w:val="009C2A7E"/>
    <w:rsid w:val="009C56A5"/>
    <w:rsid w:val="009E08D0"/>
    <w:rsid w:val="009E7A24"/>
    <w:rsid w:val="009F017B"/>
    <w:rsid w:val="009F57E1"/>
    <w:rsid w:val="00A037EA"/>
    <w:rsid w:val="00A13B48"/>
    <w:rsid w:val="00A221F1"/>
    <w:rsid w:val="00A2672B"/>
    <w:rsid w:val="00A537C2"/>
    <w:rsid w:val="00A564A0"/>
    <w:rsid w:val="00A61F51"/>
    <w:rsid w:val="00A66663"/>
    <w:rsid w:val="00A75C19"/>
    <w:rsid w:val="00A8468C"/>
    <w:rsid w:val="00A93C99"/>
    <w:rsid w:val="00A97C2B"/>
    <w:rsid w:val="00AC3ACC"/>
    <w:rsid w:val="00AD7510"/>
    <w:rsid w:val="00AD781C"/>
    <w:rsid w:val="00AE5139"/>
    <w:rsid w:val="00AF1027"/>
    <w:rsid w:val="00B076E3"/>
    <w:rsid w:val="00B10A24"/>
    <w:rsid w:val="00B2428E"/>
    <w:rsid w:val="00B24B70"/>
    <w:rsid w:val="00B374A7"/>
    <w:rsid w:val="00B37C5A"/>
    <w:rsid w:val="00B40AC4"/>
    <w:rsid w:val="00B43502"/>
    <w:rsid w:val="00B47FED"/>
    <w:rsid w:val="00B55DB7"/>
    <w:rsid w:val="00B671C5"/>
    <w:rsid w:val="00B6780B"/>
    <w:rsid w:val="00B9647B"/>
    <w:rsid w:val="00BB1FC7"/>
    <w:rsid w:val="00BC36C1"/>
    <w:rsid w:val="00BD1FBB"/>
    <w:rsid w:val="00BE063B"/>
    <w:rsid w:val="00BE6729"/>
    <w:rsid w:val="00BE6D21"/>
    <w:rsid w:val="00BE6EC0"/>
    <w:rsid w:val="00C02E78"/>
    <w:rsid w:val="00C0793C"/>
    <w:rsid w:val="00C12CFB"/>
    <w:rsid w:val="00C31005"/>
    <w:rsid w:val="00C413AB"/>
    <w:rsid w:val="00C52070"/>
    <w:rsid w:val="00C612B6"/>
    <w:rsid w:val="00C6307A"/>
    <w:rsid w:val="00C762ED"/>
    <w:rsid w:val="00C76365"/>
    <w:rsid w:val="00C87C5A"/>
    <w:rsid w:val="00CB22F9"/>
    <w:rsid w:val="00CD002E"/>
    <w:rsid w:val="00CD2C02"/>
    <w:rsid w:val="00CF7228"/>
    <w:rsid w:val="00D119CF"/>
    <w:rsid w:val="00D123A7"/>
    <w:rsid w:val="00D141FA"/>
    <w:rsid w:val="00D14C2F"/>
    <w:rsid w:val="00D17094"/>
    <w:rsid w:val="00D724A1"/>
    <w:rsid w:val="00D75EDA"/>
    <w:rsid w:val="00D87C8D"/>
    <w:rsid w:val="00D93821"/>
    <w:rsid w:val="00D940B5"/>
    <w:rsid w:val="00DA77EE"/>
    <w:rsid w:val="00DD2C3A"/>
    <w:rsid w:val="00DE0690"/>
    <w:rsid w:val="00DE0C8E"/>
    <w:rsid w:val="00E040E3"/>
    <w:rsid w:val="00E06A37"/>
    <w:rsid w:val="00E074A4"/>
    <w:rsid w:val="00E36965"/>
    <w:rsid w:val="00E463AF"/>
    <w:rsid w:val="00E5076F"/>
    <w:rsid w:val="00E6212D"/>
    <w:rsid w:val="00E67730"/>
    <w:rsid w:val="00E83D03"/>
    <w:rsid w:val="00E94E3E"/>
    <w:rsid w:val="00EA1AD7"/>
    <w:rsid w:val="00EA50B0"/>
    <w:rsid w:val="00EE2024"/>
    <w:rsid w:val="00EE7D99"/>
    <w:rsid w:val="00F1002A"/>
    <w:rsid w:val="00F11917"/>
    <w:rsid w:val="00F43EF2"/>
    <w:rsid w:val="00F702C2"/>
    <w:rsid w:val="00F945EA"/>
    <w:rsid w:val="00FA635E"/>
    <w:rsid w:val="00FB1132"/>
    <w:rsid w:val="00FB738C"/>
    <w:rsid w:val="00FD41EA"/>
    <w:rsid w:val="2FBF5566"/>
    <w:rsid w:val="408108DA"/>
    <w:rsid w:val="5A9A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97ADA-90E7-4B4E-ADD8-F6599B5D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506</Words>
  <Characters>2887</Characters>
  <Application>Microsoft Office Word</Application>
  <DocSecurity>0</DocSecurity>
  <Lines>24</Lines>
  <Paragraphs>6</Paragraphs>
  <ScaleCrop>false</ScaleCrop>
  <Company>Microsoft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李玉龙(李玉龙:信息发布)</cp:lastModifiedBy>
  <cp:revision>134</cp:revision>
  <cp:lastPrinted>2020-07-14T08:55:00Z</cp:lastPrinted>
  <dcterms:created xsi:type="dcterms:W3CDTF">2020-06-10T07:29:00Z</dcterms:created>
  <dcterms:modified xsi:type="dcterms:W3CDTF">2020-07-15T08:06:00Z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